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61" w:rsidRPr="00375ECD" w:rsidRDefault="00BA4B61" w:rsidP="00BA4B61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E183BEE" wp14:editId="42BFFDCA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BA4B61" w:rsidRPr="00375ECD" w:rsidRDefault="00BA4B61" w:rsidP="00BA4B61">
      <w:pPr>
        <w:jc w:val="center"/>
        <w:rPr>
          <w:b/>
          <w:sz w:val="24"/>
        </w:rPr>
      </w:pPr>
    </w:p>
    <w:p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4B61" w:rsidRPr="00375ECD" w:rsidTr="00A92E5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A4B61" w:rsidRPr="00375ECD" w:rsidRDefault="00F13B1C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27.08.2019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B61" w:rsidRPr="00375ECD" w:rsidRDefault="00BA4B61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B61" w:rsidRPr="00375ECD" w:rsidRDefault="00BA4B61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A4B61" w:rsidRPr="00375ECD" w:rsidRDefault="00F13B1C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384-п</w:t>
            </w:r>
          </w:p>
        </w:tc>
      </w:tr>
    </w:tbl>
    <w:p w:rsidR="00BA4B61" w:rsidRPr="00375ECD" w:rsidRDefault="00BA4B61" w:rsidP="00BA4B6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A4B61" w:rsidRPr="00375ECD" w:rsidRDefault="00BA4B61" w:rsidP="00BA4B6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A4B61" w:rsidRPr="00375ECD" w:rsidRDefault="00BA4B61" w:rsidP="00BA4B61">
      <w:pPr>
        <w:jc w:val="center"/>
        <w:rPr>
          <w:b/>
          <w:sz w:val="10"/>
          <w:szCs w:val="10"/>
        </w:rPr>
      </w:pPr>
    </w:p>
    <w:p w:rsidR="00BA4B61" w:rsidRPr="00E43763" w:rsidRDefault="00BA4B61" w:rsidP="00BA4B61">
      <w:pPr>
        <w:widowControl w:val="0"/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5E03C5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5E03C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E03C5">
        <w:rPr>
          <w:rFonts w:ascii="Times New Roman" w:hAnsi="Times New Roman"/>
          <w:sz w:val="24"/>
          <w:szCs w:val="24"/>
        </w:rPr>
        <w:t xml:space="preserve">         </w:t>
      </w:r>
      <w:r w:rsidRPr="005E03C5">
        <w:rPr>
          <w:rFonts w:ascii="Times New Roman" w:hAnsi="Times New Roman"/>
          <w:sz w:val="24"/>
          <w:szCs w:val="24"/>
        </w:rPr>
        <w:tab/>
      </w:r>
      <w:r w:rsidRPr="005E03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43763">
        <w:rPr>
          <w:rFonts w:ascii="Times New Roman" w:hAnsi="Times New Roman"/>
          <w:sz w:val="24"/>
          <w:szCs w:val="24"/>
        </w:rPr>
        <w:t>┐</w:t>
      </w:r>
    </w:p>
    <w:p w:rsidR="00BA4B61" w:rsidRDefault="00BA4B61" w:rsidP="00BA4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95CD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Плана реализации региональной программы </w:t>
      </w:r>
    </w:p>
    <w:p w:rsidR="00BA4B61" w:rsidRDefault="00BA4B61" w:rsidP="00BA4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Московской области «Проведение капитального ремонта общего </w:t>
      </w:r>
    </w:p>
    <w:p w:rsidR="00BA4B61" w:rsidRDefault="00BA4B61" w:rsidP="00BA4B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имущества в многоквартирных домах, расположенных на территории </w:t>
      </w:r>
    </w:p>
    <w:p w:rsidR="00BA4B61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области, на 2014-2049 годы» на 2020-2022 годы </w:t>
      </w:r>
    </w:p>
    <w:p w:rsidR="00BA4B61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городскому округу Пущино</w:t>
      </w:r>
    </w:p>
    <w:p w:rsidR="00BA4B61" w:rsidRDefault="00BA4B61" w:rsidP="00BA4B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4B61" w:rsidRPr="009E158E" w:rsidRDefault="00BA4B61" w:rsidP="00BA4B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4B61" w:rsidRPr="00A40FF2" w:rsidRDefault="00BA4B61" w:rsidP="00BA4B6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Жилищным кодексом Российской Федерации, Законом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постановлением Правительства Московской области от 27.12.2013 № 1188/58 «Об утверждении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049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годы», </w:t>
      </w:r>
    </w:p>
    <w:p w:rsidR="00BA4B61" w:rsidRPr="009E158E" w:rsidRDefault="00BA4B61" w:rsidP="00BA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4B61" w:rsidRPr="009E158E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>ПОСТАНОВЛЯЮ:</w:t>
      </w:r>
    </w:p>
    <w:p w:rsidR="00BA4B61" w:rsidRDefault="00BA4B61" w:rsidP="00BA4B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B61" w:rsidRDefault="00BA4B61" w:rsidP="00BA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Утвердить</w:t>
      </w:r>
      <w:r w:rsidRPr="00295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2020-2022 годы по городскому округу Пущино, согласно приложению № 1 к настоящему постановлению.</w:t>
      </w:r>
    </w:p>
    <w:p w:rsidR="00BA4B61" w:rsidRDefault="00BA4B61" w:rsidP="00BA4B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Общему отделу Администрации городского округа</w:t>
      </w:r>
      <w:r w:rsidRPr="00971C29">
        <w:rPr>
          <w:rFonts w:ascii="Times New Roman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971C29">
        <w:rPr>
          <w:rFonts w:ascii="Times New Roman" w:hAnsi="Times New Roman"/>
          <w:sz w:val="24"/>
          <w:szCs w:val="24"/>
        </w:rPr>
        <w:t>на официа</w:t>
      </w:r>
      <w:r>
        <w:rPr>
          <w:rFonts w:ascii="Times New Roman" w:hAnsi="Times New Roman"/>
          <w:sz w:val="24"/>
          <w:szCs w:val="24"/>
        </w:rPr>
        <w:t>льном сайте Администрации городского округа</w:t>
      </w:r>
      <w:r w:rsidRPr="00971C29">
        <w:rPr>
          <w:rFonts w:ascii="Times New Roman" w:hAnsi="Times New Roman"/>
          <w:sz w:val="24"/>
          <w:szCs w:val="24"/>
        </w:rPr>
        <w:t xml:space="preserve"> Пущино в сети Интернет. </w:t>
      </w:r>
    </w:p>
    <w:p w:rsidR="00BA4B61" w:rsidRPr="00971C29" w:rsidRDefault="00BA4B61" w:rsidP="00BA4B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71C29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руководи</w:t>
      </w:r>
      <w:r>
        <w:rPr>
          <w:rFonts w:ascii="Times New Roman" w:hAnsi="Times New Roman"/>
          <w:sz w:val="24"/>
          <w:szCs w:val="24"/>
        </w:rPr>
        <w:t xml:space="preserve">теля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Хорькова</w:t>
      </w:r>
      <w:proofErr w:type="spellEnd"/>
      <w:r w:rsidRPr="00D84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А.А.</w:t>
      </w:r>
    </w:p>
    <w:p w:rsidR="00BA4B61" w:rsidRDefault="00BA4B61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BA4B61" w:rsidRDefault="00BA4B61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BA4B61" w:rsidRDefault="00BA4B61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BA4B61" w:rsidRDefault="00BA4B61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proofErr w:type="spellStart"/>
      <w:r w:rsidRPr="00971C29">
        <w:rPr>
          <w:rFonts w:ascii="Times New Roman" w:hAnsi="Times New Roman"/>
          <w:sz w:val="24"/>
          <w:szCs w:val="24"/>
        </w:rPr>
        <w:t>И.о</w:t>
      </w:r>
      <w:proofErr w:type="spellEnd"/>
      <w:r w:rsidRPr="00971C29">
        <w:rPr>
          <w:rFonts w:ascii="Times New Roman" w:hAnsi="Times New Roman"/>
          <w:sz w:val="24"/>
          <w:szCs w:val="24"/>
        </w:rPr>
        <w:t>. руководителя Админ</w:t>
      </w:r>
      <w:r>
        <w:rPr>
          <w:rFonts w:ascii="Times New Roman" w:hAnsi="Times New Roman"/>
          <w:sz w:val="24"/>
          <w:szCs w:val="24"/>
        </w:rPr>
        <w:t xml:space="preserve">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А.С. Воробьев</w:t>
      </w:r>
    </w:p>
    <w:p w:rsidR="00A927DE" w:rsidRDefault="00A927DE" w:rsidP="009E27F2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A927DE" w:rsidRDefault="00A927DE" w:rsidP="009E27F2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AE6691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6691" w:rsidRDefault="00086646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6646">
        <w:rPr>
          <w:noProof/>
        </w:rPr>
        <w:lastRenderedPageBreak/>
        <w:drawing>
          <wp:inline distT="0" distB="0" distL="0" distR="0">
            <wp:extent cx="9251950" cy="6782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8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69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1693</wp:posOffset>
            </wp:positionH>
            <wp:positionV relativeFrom="paragraph">
              <wp:posOffset>-351578</wp:posOffset>
            </wp:positionV>
            <wp:extent cx="9260417" cy="7205133"/>
            <wp:effectExtent l="19050" t="0" r="0" b="0"/>
            <wp:wrapTight wrapText="bothSides">
              <wp:wrapPolygon edited="0">
                <wp:start x="-44" y="0"/>
                <wp:lineTo x="-44" y="21474"/>
                <wp:lineTo x="21596" y="21474"/>
                <wp:lineTo x="21596" y="0"/>
                <wp:lineTo x="-4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205" cy="72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69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1693</wp:posOffset>
            </wp:positionH>
            <wp:positionV relativeFrom="paragraph">
              <wp:posOffset>-334645</wp:posOffset>
            </wp:positionV>
            <wp:extent cx="9260417" cy="72644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417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69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-317500</wp:posOffset>
            </wp:positionV>
            <wp:extent cx="9245600" cy="6918325"/>
            <wp:effectExtent l="19050" t="0" r="0" b="0"/>
            <wp:wrapTight wrapText="bothSides">
              <wp:wrapPolygon edited="0">
                <wp:start x="-45" y="0"/>
                <wp:lineTo x="-45" y="21471"/>
                <wp:lineTo x="21585" y="21471"/>
                <wp:lineTo x="21585" y="0"/>
                <wp:lineTo x="-4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69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E6691" w:rsidSect="00AE669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83B66"/>
    <w:multiLevelType w:val="hybridMultilevel"/>
    <w:tmpl w:val="36D4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EB4"/>
    <w:rsid w:val="00015DAE"/>
    <w:rsid w:val="00057722"/>
    <w:rsid w:val="0005793C"/>
    <w:rsid w:val="00086646"/>
    <w:rsid w:val="000A5E19"/>
    <w:rsid w:val="000C58DB"/>
    <w:rsid w:val="000D436D"/>
    <w:rsid w:val="000D6C55"/>
    <w:rsid w:val="000E0658"/>
    <w:rsid w:val="000E4B6C"/>
    <w:rsid w:val="000F0088"/>
    <w:rsid w:val="000F32FF"/>
    <w:rsid w:val="001626B5"/>
    <w:rsid w:val="00166E41"/>
    <w:rsid w:val="001768C3"/>
    <w:rsid w:val="001A13AE"/>
    <w:rsid w:val="001B4F74"/>
    <w:rsid w:val="001B6F00"/>
    <w:rsid w:val="001C6265"/>
    <w:rsid w:val="001C780C"/>
    <w:rsid w:val="00214188"/>
    <w:rsid w:val="0021605C"/>
    <w:rsid w:val="00261812"/>
    <w:rsid w:val="00264B1A"/>
    <w:rsid w:val="00274DD9"/>
    <w:rsid w:val="00295CDF"/>
    <w:rsid w:val="002A421C"/>
    <w:rsid w:val="002D34CF"/>
    <w:rsid w:val="002D6583"/>
    <w:rsid w:val="002E3E09"/>
    <w:rsid w:val="00305418"/>
    <w:rsid w:val="00324AB8"/>
    <w:rsid w:val="00325AD4"/>
    <w:rsid w:val="00326324"/>
    <w:rsid w:val="00345758"/>
    <w:rsid w:val="00356335"/>
    <w:rsid w:val="00396281"/>
    <w:rsid w:val="003B17AE"/>
    <w:rsid w:val="003C1186"/>
    <w:rsid w:val="003C6393"/>
    <w:rsid w:val="003D57A8"/>
    <w:rsid w:val="00401764"/>
    <w:rsid w:val="00430591"/>
    <w:rsid w:val="0049446D"/>
    <w:rsid w:val="004A42A7"/>
    <w:rsid w:val="004A62F7"/>
    <w:rsid w:val="004D65D2"/>
    <w:rsid w:val="0055515B"/>
    <w:rsid w:val="00557114"/>
    <w:rsid w:val="00595024"/>
    <w:rsid w:val="005C00EB"/>
    <w:rsid w:val="005D0E1F"/>
    <w:rsid w:val="005D261E"/>
    <w:rsid w:val="005D490F"/>
    <w:rsid w:val="005E03C5"/>
    <w:rsid w:val="00605F8B"/>
    <w:rsid w:val="00614AAA"/>
    <w:rsid w:val="00621761"/>
    <w:rsid w:val="0063353C"/>
    <w:rsid w:val="006A7954"/>
    <w:rsid w:val="006C5D05"/>
    <w:rsid w:val="006D0675"/>
    <w:rsid w:val="00705CD6"/>
    <w:rsid w:val="00730F6A"/>
    <w:rsid w:val="007D07F8"/>
    <w:rsid w:val="008279A1"/>
    <w:rsid w:val="008420F4"/>
    <w:rsid w:val="00850330"/>
    <w:rsid w:val="008639FF"/>
    <w:rsid w:val="00884B8A"/>
    <w:rsid w:val="00887F5A"/>
    <w:rsid w:val="008A5446"/>
    <w:rsid w:val="008C06B4"/>
    <w:rsid w:val="008C29FE"/>
    <w:rsid w:val="008F0775"/>
    <w:rsid w:val="0090558D"/>
    <w:rsid w:val="00927090"/>
    <w:rsid w:val="00971C29"/>
    <w:rsid w:val="00987D5F"/>
    <w:rsid w:val="009D70C8"/>
    <w:rsid w:val="009E158E"/>
    <w:rsid w:val="009E27F2"/>
    <w:rsid w:val="00A16967"/>
    <w:rsid w:val="00A3351A"/>
    <w:rsid w:val="00A40FF2"/>
    <w:rsid w:val="00A8477A"/>
    <w:rsid w:val="00A84EC2"/>
    <w:rsid w:val="00A927DE"/>
    <w:rsid w:val="00AC2FD7"/>
    <w:rsid w:val="00AE6691"/>
    <w:rsid w:val="00B02DEF"/>
    <w:rsid w:val="00B128F5"/>
    <w:rsid w:val="00B342FC"/>
    <w:rsid w:val="00B427D6"/>
    <w:rsid w:val="00B71790"/>
    <w:rsid w:val="00BA4B61"/>
    <w:rsid w:val="00BA734C"/>
    <w:rsid w:val="00BD576E"/>
    <w:rsid w:val="00BD627D"/>
    <w:rsid w:val="00BF4DB6"/>
    <w:rsid w:val="00C0208A"/>
    <w:rsid w:val="00C154D5"/>
    <w:rsid w:val="00C16D59"/>
    <w:rsid w:val="00C30237"/>
    <w:rsid w:val="00CA3336"/>
    <w:rsid w:val="00CE6CCC"/>
    <w:rsid w:val="00D0608F"/>
    <w:rsid w:val="00D11D16"/>
    <w:rsid w:val="00D40CFC"/>
    <w:rsid w:val="00D63B63"/>
    <w:rsid w:val="00D94445"/>
    <w:rsid w:val="00DC7FB5"/>
    <w:rsid w:val="00E01061"/>
    <w:rsid w:val="00E010D6"/>
    <w:rsid w:val="00E05447"/>
    <w:rsid w:val="00E43763"/>
    <w:rsid w:val="00E86640"/>
    <w:rsid w:val="00EA2492"/>
    <w:rsid w:val="00EB1EB4"/>
    <w:rsid w:val="00EB5716"/>
    <w:rsid w:val="00EF74DB"/>
    <w:rsid w:val="00F108FB"/>
    <w:rsid w:val="00F13B1C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FAF9C-D7FA-49AC-963E-30234ABB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бычный5"/>
    <w:rsid w:val="00C3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2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№3_"/>
    <w:basedOn w:val="a0"/>
    <w:link w:val="31"/>
    <w:rsid w:val="00295CD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295CD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4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E88F3-079E-492A-AD4E-3A6CFCD4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43</cp:revision>
  <cp:lastPrinted>2019-08-22T08:25:00Z</cp:lastPrinted>
  <dcterms:created xsi:type="dcterms:W3CDTF">2015-12-14T10:41:00Z</dcterms:created>
  <dcterms:modified xsi:type="dcterms:W3CDTF">2019-08-27T09:36:00Z</dcterms:modified>
</cp:coreProperties>
</file>